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9" w:rsidRPr="00734A83" w:rsidRDefault="00734A83" w:rsidP="00734A83">
      <w:pPr>
        <w:pStyle w:val="AuthorLine"/>
        <w:rPr>
          <w:color w:val="222222"/>
          <w:sz w:val="30"/>
          <w:szCs w:val="30"/>
          <w:lang w:val="en"/>
        </w:rPr>
      </w:pPr>
      <w:r w:rsidRPr="00734A83">
        <w:rPr>
          <w:color w:val="222222"/>
          <w:sz w:val="30"/>
          <w:szCs w:val="30"/>
          <w:lang w:val="en"/>
        </w:rPr>
        <w:t>ROLE OF SHARE OWNERSHIP AND DIVIDEND POLICY ON FINANCIAL PERFORMANCE (CASE STUDY AT CONSTRUCTION SERVICE COMPANY)</w:t>
      </w:r>
    </w:p>
    <w:p w:rsidR="007B2F39" w:rsidRDefault="007B2F39" w:rsidP="007B2F39">
      <w:pPr>
        <w:pStyle w:val="AuthorLine"/>
      </w:pPr>
    </w:p>
    <w:p w:rsidR="007B2F39" w:rsidRDefault="00993394" w:rsidP="007B2F39">
      <w:pPr>
        <w:pStyle w:val="AuthorAffiliation"/>
      </w:pPr>
      <w:proofErr w:type="spellStart"/>
      <w:r w:rsidRPr="00993394">
        <w:rPr>
          <w:i w:val="0"/>
          <w:szCs w:val="22"/>
        </w:rPr>
        <w:t>Yeni</w:t>
      </w:r>
      <w:proofErr w:type="spellEnd"/>
      <w:r w:rsidRPr="00993394">
        <w:rPr>
          <w:i w:val="0"/>
          <w:szCs w:val="22"/>
        </w:rPr>
        <w:t xml:space="preserve"> </w:t>
      </w:r>
      <w:proofErr w:type="spellStart"/>
      <w:r w:rsidRPr="00993394">
        <w:rPr>
          <w:i w:val="0"/>
          <w:szCs w:val="22"/>
        </w:rPr>
        <w:t>Sofiana</w:t>
      </w:r>
      <w:proofErr w:type="spellEnd"/>
      <w:r w:rsidRPr="00993394">
        <w:rPr>
          <w:i w:val="0"/>
          <w:szCs w:val="22"/>
        </w:rPr>
        <w:t xml:space="preserve"> </w:t>
      </w:r>
      <w:r w:rsidRPr="00024614">
        <w:rPr>
          <w:i w:val="0"/>
          <w:szCs w:val="22"/>
          <w:vertAlign w:val="superscript"/>
        </w:rPr>
        <w:t>1</w:t>
      </w:r>
      <w:r w:rsidRPr="00993394">
        <w:rPr>
          <w:i w:val="0"/>
          <w:szCs w:val="22"/>
        </w:rPr>
        <w:t xml:space="preserve">, Lestari  </w:t>
      </w:r>
      <w:proofErr w:type="spellStart"/>
      <w:r w:rsidRPr="00993394">
        <w:rPr>
          <w:i w:val="0"/>
          <w:szCs w:val="22"/>
        </w:rPr>
        <w:t>Ananda</w:t>
      </w:r>
      <w:proofErr w:type="spellEnd"/>
      <w:r w:rsidRPr="00993394">
        <w:rPr>
          <w:i w:val="0"/>
          <w:szCs w:val="22"/>
        </w:rPr>
        <w:t xml:space="preserve"> </w:t>
      </w:r>
      <w:proofErr w:type="spellStart"/>
      <w:r w:rsidRPr="00993394">
        <w:rPr>
          <w:i w:val="0"/>
          <w:szCs w:val="22"/>
        </w:rPr>
        <w:t>Dwi</w:t>
      </w:r>
      <w:proofErr w:type="spellEnd"/>
      <w:r w:rsidRPr="00993394">
        <w:rPr>
          <w:i w:val="0"/>
          <w:szCs w:val="22"/>
        </w:rPr>
        <w:t xml:space="preserve"> </w:t>
      </w:r>
      <w:r w:rsidR="00024614" w:rsidRPr="00024614">
        <w:rPr>
          <w:i w:val="0"/>
          <w:szCs w:val="22"/>
          <w:vertAlign w:val="superscript"/>
        </w:rPr>
        <w:t>1</w:t>
      </w:r>
      <w:r w:rsidRPr="00993394">
        <w:rPr>
          <w:i w:val="0"/>
          <w:szCs w:val="22"/>
        </w:rPr>
        <w:t xml:space="preserve"> , </w:t>
      </w:r>
      <w:proofErr w:type="spellStart"/>
      <w:r w:rsidRPr="00993394">
        <w:rPr>
          <w:i w:val="0"/>
          <w:szCs w:val="22"/>
        </w:rPr>
        <w:t>Agus</w:t>
      </w:r>
      <w:proofErr w:type="spellEnd"/>
      <w:r w:rsidRPr="00993394">
        <w:rPr>
          <w:i w:val="0"/>
          <w:szCs w:val="22"/>
        </w:rPr>
        <w:t xml:space="preserve"> Sukoco</w:t>
      </w:r>
      <w:r w:rsidR="00024614" w:rsidRPr="00024614">
        <w:rPr>
          <w:i w:val="0"/>
          <w:szCs w:val="22"/>
          <w:vertAlign w:val="superscript"/>
        </w:rPr>
        <w:t>1</w:t>
      </w:r>
      <w:r w:rsidRPr="00993394">
        <w:rPr>
          <w:i w:val="0"/>
          <w:szCs w:val="22"/>
        </w:rPr>
        <w:t xml:space="preserve">, M. </w:t>
      </w:r>
      <w:proofErr w:type="spellStart"/>
      <w:r w:rsidRPr="00993394">
        <w:rPr>
          <w:i w:val="0"/>
          <w:szCs w:val="22"/>
        </w:rPr>
        <w:t>Ikhsan</w:t>
      </w:r>
      <w:proofErr w:type="spellEnd"/>
      <w:r w:rsidRPr="00993394">
        <w:rPr>
          <w:i w:val="0"/>
          <w:szCs w:val="22"/>
        </w:rPr>
        <w:t xml:space="preserve"> setiawan</w:t>
      </w:r>
      <w:r w:rsidR="00024614" w:rsidRPr="00024614">
        <w:rPr>
          <w:i w:val="0"/>
          <w:szCs w:val="22"/>
          <w:vertAlign w:val="superscript"/>
        </w:rPr>
        <w:t>1</w:t>
      </w:r>
      <w:r w:rsidRPr="00993394">
        <w:rPr>
          <w:i w:val="0"/>
          <w:szCs w:val="22"/>
        </w:rPr>
        <w:t xml:space="preserve">, </w:t>
      </w:r>
      <w:proofErr w:type="spellStart"/>
      <w:r w:rsidRPr="00993394">
        <w:rPr>
          <w:i w:val="0"/>
          <w:szCs w:val="22"/>
        </w:rPr>
        <w:t>Dani</w:t>
      </w:r>
      <w:proofErr w:type="spellEnd"/>
      <w:r w:rsidRPr="00993394">
        <w:rPr>
          <w:i w:val="0"/>
          <w:szCs w:val="22"/>
        </w:rPr>
        <w:t xml:space="preserve"> Hermanto</w:t>
      </w:r>
      <w:r w:rsidRPr="00024614">
        <w:rPr>
          <w:i w:val="0"/>
          <w:szCs w:val="22"/>
          <w:vertAlign w:val="superscript"/>
        </w:rPr>
        <w:t>2</w:t>
      </w:r>
      <w:r w:rsidRPr="00993394">
        <w:rPr>
          <w:i w:val="0"/>
          <w:szCs w:val="22"/>
        </w:rPr>
        <w:t xml:space="preserve">  </w:t>
      </w:r>
      <w:r w:rsidR="007B2F39">
        <w:rPr>
          <w:vertAlign w:val="superscript"/>
        </w:rPr>
        <w:t>1</w:t>
      </w:r>
      <w:r w:rsidR="007B2F39">
        <w:t xml:space="preserve">Narotama University Indonesia, </w:t>
      </w:r>
      <w:r w:rsidR="007B2F39">
        <w:rPr>
          <w:vertAlign w:val="superscript"/>
        </w:rPr>
        <w:t>2</w:t>
      </w:r>
      <w:r w:rsidR="00C35067">
        <w:t>Derby University UK</w:t>
      </w:r>
    </w:p>
    <w:p w:rsidR="007B2F39" w:rsidRDefault="007B2F39" w:rsidP="007B2F39">
      <w:pPr>
        <w:pStyle w:val="AuthorAffiliation"/>
      </w:pPr>
      <w:bookmarkStart w:id="0" w:name="_GoBack"/>
      <w:bookmarkEnd w:id="0"/>
    </w:p>
    <w:p w:rsidR="007B2F39" w:rsidRDefault="00024614" w:rsidP="007B2F39">
      <w:pPr>
        <w:pStyle w:val="AuthorAffiliation"/>
      </w:pPr>
      <w:hyperlink r:id="rId4" w:history="1">
        <w:r w:rsidR="007B2F39">
          <w:rPr>
            <w:rStyle w:val="Hyperlink"/>
          </w:rPr>
          <w:t>agus.sukoco@narotama.ac.id</w:t>
        </w:r>
      </w:hyperlink>
    </w:p>
    <w:p w:rsidR="007B2F39" w:rsidRDefault="00024614" w:rsidP="007B2F39">
      <w:pPr>
        <w:pStyle w:val="Body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rect id="1026" o:spid="_x0000_i1025" style="width:468pt;height:1pt;visibility:visible;mso-wrap-distance-left:0;mso-wrap-distance-right:0" o:hralign="center" o:hrstd="t" o:hrnoshade="t" o:hr="t" fillcolor="black" stroked="f"/>
        </w:pict>
      </w:r>
    </w:p>
    <w:p w:rsidR="007B2F39" w:rsidRDefault="007B2F39" w:rsidP="007B2F39">
      <w:pPr>
        <w:pStyle w:val="AbstractTitle"/>
        <w:rPr>
          <w:bCs/>
        </w:rPr>
      </w:pPr>
      <w:r>
        <w:t>ABSTRACT</w:t>
      </w:r>
    </w:p>
    <w:p w:rsidR="007B2F39" w:rsidRPr="006E6F4D" w:rsidRDefault="007B2F39" w:rsidP="007B2F39">
      <w:pPr>
        <w:pStyle w:val="AbstractText"/>
      </w:pPr>
      <w:r>
        <w:rPr>
          <w:b/>
        </w:rPr>
        <w:t>The purpose</w:t>
      </w:r>
      <w:r>
        <w:t xml:space="preserve"> of this study is to</w:t>
      </w:r>
      <w:r w:rsidR="00734A83">
        <w:rPr>
          <w:lang w:val="id-ID"/>
        </w:rPr>
        <w:t xml:space="preserve"> </w:t>
      </w:r>
      <w:r w:rsidR="00734A83" w:rsidRPr="00734A83">
        <w:t xml:space="preserve">analyze </w:t>
      </w:r>
      <w:r w:rsidR="00734A83" w:rsidRPr="00734A83">
        <w:rPr>
          <w:color w:val="222222"/>
          <w:lang w:val="en"/>
        </w:rPr>
        <w:t>financial performance seen on the basis of share ownership and dividend policy of the construction services company</w:t>
      </w:r>
      <w:r w:rsidR="00734A83">
        <w:rPr>
          <w:lang w:val="id-ID"/>
        </w:rPr>
        <w:t xml:space="preserve"> </w:t>
      </w:r>
      <w:r>
        <w:t xml:space="preserve">listed in Indonesia </w:t>
      </w:r>
      <w:r w:rsidR="00734A83">
        <w:t>Stock Exchange (IDX) during 2014</w:t>
      </w:r>
      <w:r>
        <w:t xml:space="preserve">-2016. This study </w:t>
      </w:r>
      <w:r w:rsidRPr="00385F99">
        <w:t xml:space="preserve">analyzes </w:t>
      </w:r>
      <w:r w:rsidR="006E6F4D">
        <w:rPr>
          <w:color w:val="222222"/>
          <w:lang w:val="en"/>
        </w:rPr>
        <w:t>the role</w:t>
      </w:r>
      <w:r w:rsidR="00385F99" w:rsidRPr="00385F99">
        <w:rPr>
          <w:color w:val="222222"/>
          <w:lang w:val="en"/>
        </w:rPr>
        <w:t xml:space="preserve"> share ownership and dividend policy of the construction services company</w:t>
      </w:r>
      <w:r w:rsidR="006E6F4D">
        <w:rPr>
          <w:color w:val="222222"/>
          <w:lang w:val="en"/>
        </w:rPr>
        <w:t xml:space="preserve"> and </w:t>
      </w:r>
      <w:r w:rsidR="006E6F4D">
        <w:t xml:space="preserve">their impact on </w:t>
      </w:r>
      <w:r w:rsidR="006E6F4D">
        <w:rPr>
          <w:lang w:val="id-ID"/>
        </w:rPr>
        <w:t>finance performance.</w:t>
      </w:r>
    </w:p>
    <w:p w:rsidR="007B2F39" w:rsidRDefault="007B2F39" w:rsidP="007B2F39">
      <w:pPr>
        <w:pStyle w:val="AbstractText"/>
      </w:pPr>
      <w:r>
        <w:rPr>
          <w:b/>
        </w:rPr>
        <w:t>Method</w:t>
      </w:r>
      <w:r w:rsidR="00385F99">
        <w:t xml:space="preserve">, Data </w:t>
      </w:r>
      <w:r>
        <w:t xml:space="preserve">of this research is </w:t>
      </w:r>
      <w:r w:rsidR="00385F99" w:rsidRPr="00385F99">
        <w:rPr>
          <w:color w:val="222222"/>
          <w:lang w:val="en"/>
        </w:rPr>
        <w:t>Construction Company listed on the Indonesia Stock Exchange which reports Consolidated Financial Statements and audited in 2014-2016.</w:t>
      </w:r>
      <w:r>
        <w:t xml:space="preserve"> The analytical technique used is Multiple Regression Analysis. The data </w:t>
      </w:r>
      <w:proofErr w:type="gramStart"/>
      <w:r>
        <w:t>is  financial</w:t>
      </w:r>
      <w:proofErr w:type="gramEnd"/>
      <w:r>
        <w:t xml:space="preserve"> statements downloaded from  Indonesia Stock Exchange</w:t>
      </w:r>
      <w:r w:rsidR="00385F99">
        <w:t xml:space="preserve"> website and tested with SPSS 24</w:t>
      </w:r>
      <w:r>
        <w:t xml:space="preserve"> application.</w:t>
      </w:r>
    </w:p>
    <w:p w:rsidR="00C412AE" w:rsidRDefault="007B2F39" w:rsidP="007B2F39">
      <w:pPr>
        <w:pStyle w:val="AbstractText"/>
      </w:pPr>
      <w:r w:rsidRPr="006E6F4D">
        <w:rPr>
          <w:b/>
        </w:rPr>
        <w:t>Result,</w:t>
      </w:r>
      <w:r w:rsidRPr="006E6F4D">
        <w:t xml:space="preserve"> Result of this study is that the performance of </w:t>
      </w:r>
      <w:r w:rsidR="00385F99" w:rsidRPr="006E6F4D">
        <w:rPr>
          <w:color w:val="222222"/>
          <w:lang w:val="en"/>
        </w:rPr>
        <w:t xml:space="preserve">Construction Company </w:t>
      </w:r>
      <w:r w:rsidRPr="006E6F4D">
        <w:t xml:space="preserve">is influenced by </w:t>
      </w:r>
      <w:r w:rsidR="006E6F4D" w:rsidRPr="006E6F4D">
        <w:rPr>
          <w:color w:val="222222"/>
          <w:lang w:val="en"/>
        </w:rPr>
        <w:t>Managerial Ownership positively and significantly affects all financial performance indicators, both Net Profit Margin, Retur</w:t>
      </w:r>
      <w:r w:rsidR="00C412AE">
        <w:rPr>
          <w:color w:val="222222"/>
          <w:lang w:val="en"/>
        </w:rPr>
        <w:t xml:space="preserve">n </w:t>
      </w:r>
      <w:proofErr w:type="gramStart"/>
      <w:r w:rsidR="00C412AE">
        <w:rPr>
          <w:color w:val="222222"/>
          <w:lang w:val="en"/>
        </w:rPr>
        <w:t>On</w:t>
      </w:r>
      <w:proofErr w:type="gramEnd"/>
      <w:r w:rsidR="00C412AE">
        <w:rPr>
          <w:color w:val="222222"/>
          <w:lang w:val="en"/>
        </w:rPr>
        <w:t xml:space="preserve"> Asset and Return On Equity,</w:t>
      </w:r>
      <w:r w:rsidR="006E6F4D" w:rsidRPr="006E6F4D">
        <w:rPr>
          <w:color w:val="222222"/>
          <w:lang w:val="en"/>
        </w:rPr>
        <w:t xml:space="preserve"> Institutional ownership has a negative and insignificant effect on financial performance indicator of Net Profit Margin and Return On Equity. While on Return </w:t>
      </w:r>
      <w:proofErr w:type="gramStart"/>
      <w:r w:rsidR="006E6F4D" w:rsidRPr="006E6F4D">
        <w:rPr>
          <w:color w:val="222222"/>
          <w:lang w:val="en"/>
        </w:rPr>
        <w:t>On</w:t>
      </w:r>
      <w:proofErr w:type="gramEnd"/>
      <w:r w:rsidR="006E6F4D" w:rsidRPr="006E6F4D">
        <w:rPr>
          <w:color w:val="222222"/>
          <w:lang w:val="en"/>
        </w:rPr>
        <w:t xml:space="preserve"> Asset have positive effect but not significant. Dividend policy negatively affects all financial performance indicators. However significant to Net Profit Margin and Return </w:t>
      </w:r>
      <w:proofErr w:type="gramStart"/>
      <w:r w:rsidR="006E6F4D" w:rsidRPr="006E6F4D">
        <w:rPr>
          <w:color w:val="222222"/>
          <w:lang w:val="en"/>
        </w:rPr>
        <w:t>On</w:t>
      </w:r>
      <w:proofErr w:type="gramEnd"/>
      <w:r w:rsidR="006E6F4D" w:rsidRPr="006E6F4D">
        <w:rPr>
          <w:color w:val="222222"/>
          <w:lang w:val="en"/>
        </w:rPr>
        <w:t xml:space="preserve"> Equity, while on Return On Asset is not significant.</w:t>
      </w:r>
    </w:p>
    <w:p w:rsidR="007B2F39" w:rsidRDefault="00C412AE" w:rsidP="007B2F39">
      <w:pPr>
        <w:pStyle w:val="AbstractText"/>
        <w:rPr>
          <w:bCs/>
        </w:rPr>
      </w:pPr>
      <w:r>
        <w:rPr>
          <w:b/>
          <w:bCs/>
        </w:rPr>
        <w:t xml:space="preserve"> </w:t>
      </w:r>
      <w:r w:rsidR="007B2F39">
        <w:rPr>
          <w:b/>
          <w:bCs/>
        </w:rPr>
        <w:t>The findings</w:t>
      </w:r>
      <w:r w:rsidR="007B2F39">
        <w:rPr>
          <w:bCs/>
        </w:rPr>
        <w:t xml:space="preserve"> of this study are </w:t>
      </w:r>
      <w:proofErr w:type="gramStart"/>
      <w:r>
        <w:rPr>
          <w:bCs/>
          <w:lang w:val="id-ID"/>
        </w:rPr>
        <w:t>contruction company</w:t>
      </w:r>
      <w:proofErr w:type="gramEnd"/>
      <w:r w:rsidR="007B2F39">
        <w:rPr>
          <w:bCs/>
        </w:rPr>
        <w:t xml:space="preserve"> that go public in Indonesia, their </w:t>
      </w:r>
      <w:r>
        <w:rPr>
          <w:bCs/>
          <w:lang w:val="id-ID"/>
        </w:rPr>
        <w:t>finance performance</w:t>
      </w:r>
      <w:r w:rsidR="007B2F39">
        <w:rPr>
          <w:bCs/>
        </w:rPr>
        <w:t xml:space="preserve"> is determined by the value of </w:t>
      </w:r>
      <w:r>
        <w:rPr>
          <w:bCs/>
          <w:lang w:val="id-ID"/>
        </w:rPr>
        <w:t>Managerial Ownership Financial Statement</w:t>
      </w:r>
      <w:r w:rsidR="007B2F39">
        <w:rPr>
          <w:bCs/>
        </w:rPr>
        <w:t xml:space="preserve"> and ROE and this will assist to provide useful information to other researchers, investors and banking companies</w:t>
      </w:r>
    </w:p>
    <w:p w:rsidR="007B2F39" w:rsidRPr="00C412AE" w:rsidRDefault="007B2F39" w:rsidP="007B2F39">
      <w:pPr>
        <w:pStyle w:val="AbstractText"/>
        <w:rPr>
          <w:sz w:val="24"/>
          <w:szCs w:val="24"/>
        </w:rPr>
      </w:pPr>
      <w:r>
        <w:rPr>
          <w:b/>
          <w:sz w:val="24"/>
          <w:szCs w:val="24"/>
        </w:rPr>
        <w:t xml:space="preserve">Keywords: </w:t>
      </w:r>
      <w:r w:rsidR="00C412AE" w:rsidRPr="00C412AE">
        <w:rPr>
          <w:color w:val="222222"/>
          <w:sz w:val="24"/>
          <w:szCs w:val="24"/>
          <w:lang w:val="en"/>
        </w:rPr>
        <w:t>Managerial Ownership, Institutional Ownership, Dividend Policy,</w:t>
      </w:r>
      <w:r w:rsidR="00C412AE" w:rsidRPr="00C412AE">
        <w:rPr>
          <w:sz w:val="24"/>
          <w:szCs w:val="24"/>
        </w:rPr>
        <w:t xml:space="preserve"> Financial Performance</w:t>
      </w:r>
    </w:p>
    <w:p w:rsidR="007B2F39" w:rsidRDefault="00024614" w:rsidP="007B2F39">
      <w:pPr>
        <w:pStyle w:val="BodyText"/>
        <w:spacing w:line="240" w:lineRule="auto"/>
        <w:rPr>
          <w:bCs/>
          <w:sz w:val="24"/>
          <w:szCs w:val="24"/>
        </w:rPr>
      </w:pPr>
      <w:r>
        <w:rPr>
          <w:bCs/>
          <w:szCs w:val="24"/>
        </w:rPr>
        <w:pict>
          <v:rect id="1027" o:spid="_x0000_i1026" style="width:468pt;height:1pt;visibility:visible;mso-wrap-distance-left:0;mso-wrap-distance-right:0" o:hralign="center" o:hrstd="t" o:hrnoshade="t" o:hr="t" fillcolor="black" stroked="f"/>
        </w:pict>
      </w:r>
    </w:p>
    <w:p w:rsidR="007B2F39" w:rsidRDefault="007B2F39" w:rsidP="007B2F39"/>
    <w:p w:rsidR="007B2F39" w:rsidRDefault="007B2F39" w:rsidP="007B2F39"/>
    <w:p w:rsidR="007B2F39" w:rsidRDefault="007B2F39" w:rsidP="007B2F39">
      <w:pPr>
        <w:pStyle w:val="bodybody"/>
        <w:ind w:left="0" w:firstLine="0"/>
        <w:jc w:val="left"/>
      </w:pPr>
    </w:p>
    <w:sectPr w:rsidR="007B2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9"/>
    <w:rsid w:val="00024614"/>
    <w:rsid w:val="00385CD9"/>
    <w:rsid w:val="00385F99"/>
    <w:rsid w:val="004B4638"/>
    <w:rsid w:val="006E6F4D"/>
    <w:rsid w:val="00734A83"/>
    <w:rsid w:val="007B2F39"/>
    <w:rsid w:val="00993394"/>
    <w:rsid w:val="00C35067"/>
    <w:rsid w:val="00C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10CA-3849-49DC-BDB8-004EA0D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39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F39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7B2F39"/>
    <w:rPr>
      <w:rFonts w:ascii="Times New Roman" w:eastAsia="Times New Roman" w:hAnsi="Times New Roman" w:cs="Times New Roman"/>
      <w:sz w:val="23"/>
      <w:szCs w:val="20"/>
      <w:lang w:val="en-US"/>
    </w:rPr>
  </w:style>
  <w:style w:type="paragraph" w:customStyle="1" w:styleId="AuthorLine">
    <w:name w:val="Author Line"/>
    <w:basedOn w:val="Normal"/>
    <w:qFormat/>
    <w:rsid w:val="007B2F39"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rsid w:val="007B2F39"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qFormat/>
    <w:rsid w:val="007B2F39"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qFormat/>
    <w:rsid w:val="007B2F39"/>
    <w:pPr>
      <w:spacing w:after="240" w:line="240" w:lineRule="auto"/>
      <w:jc w:val="both"/>
    </w:pPr>
    <w:rPr>
      <w:i/>
      <w:iCs/>
      <w:sz w:val="22"/>
      <w:szCs w:val="22"/>
    </w:rPr>
  </w:style>
  <w:style w:type="paragraph" w:customStyle="1" w:styleId="bodybody">
    <w:name w:val="body body"/>
    <w:basedOn w:val="BodyText"/>
    <w:link w:val="bodybodyChar"/>
    <w:qFormat/>
    <w:rsid w:val="007B2F39"/>
    <w:pPr>
      <w:tabs>
        <w:tab w:val="clear" w:pos="-720"/>
        <w:tab w:val="clear" w:pos="0"/>
      </w:tabs>
      <w:suppressAutoHyphens w:val="0"/>
      <w:autoSpaceDE w:val="0"/>
      <w:autoSpaceDN w:val="0"/>
      <w:spacing w:line="240" w:lineRule="auto"/>
      <w:ind w:left="100" w:firstLine="620"/>
      <w:jc w:val="both"/>
    </w:pPr>
    <w:rPr>
      <w:sz w:val="24"/>
      <w:szCs w:val="24"/>
    </w:rPr>
  </w:style>
  <w:style w:type="character" w:customStyle="1" w:styleId="bodybodyChar">
    <w:name w:val="body body Char"/>
    <w:basedOn w:val="BodyTextChar"/>
    <w:link w:val="bodybody"/>
    <w:rsid w:val="007B2F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7B2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us.sukoco@narotam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share.narotama@gmail.com</dc:creator>
  <cp:keywords/>
  <dc:description/>
  <cp:lastModifiedBy>HP</cp:lastModifiedBy>
  <cp:revision>4</cp:revision>
  <dcterms:created xsi:type="dcterms:W3CDTF">2018-04-20T09:18:00Z</dcterms:created>
  <dcterms:modified xsi:type="dcterms:W3CDTF">2018-04-21T03:18:00Z</dcterms:modified>
</cp:coreProperties>
</file>