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D57" w:rsidRPr="00B9491C" w:rsidRDefault="002B51D4" w:rsidP="00504D57">
      <w:pPr>
        <w:pStyle w:val="Title"/>
      </w:pPr>
      <w:r>
        <w:t>Revisiting the Strategy of Bata</w:t>
      </w:r>
    </w:p>
    <w:p w:rsidR="002B51D4" w:rsidRPr="00C55FD2" w:rsidRDefault="002B51D4" w:rsidP="002B51D4">
      <w:pPr>
        <w:spacing w:line="240" w:lineRule="auto"/>
        <w:jc w:val="center"/>
        <w:rPr>
          <w:sz w:val="22"/>
          <w:szCs w:val="24"/>
        </w:rPr>
      </w:pPr>
      <w:r w:rsidRPr="00C55FD2">
        <w:rPr>
          <w:sz w:val="22"/>
          <w:szCs w:val="24"/>
        </w:rPr>
        <w:t xml:space="preserve">Sari </w:t>
      </w:r>
      <w:proofErr w:type="spellStart"/>
      <w:r w:rsidRPr="00C55FD2">
        <w:rPr>
          <w:sz w:val="22"/>
          <w:szCs w:val="24"/>
        </w:rPr>
        <w:t>Wahyuni</w:t>
      </w:r>
      <w:proofErr w:type="spellEnd"/>
    </w:p>
    <w:p w:rsidR="002B51D4" w:rsidRPr="00C55FD2" w:rsidRDefault="002B51D4" w:rsidP="002B51D4">
      <w:pPr>
        <w:spacing w:line="240" w:lineRule="auto"/>
        <w:jc w:val="center"/>
        <w:rPr>
          <w:sz w:val="22"/>
          <w:szCs w:val="24"/>
        </w:rPr>
      </w:pPr>
      <w:r w:rsidRPr="00C55FD2">
        <w:rPr>
          <w:sz w:val="22"/>
          <w:szCs w:val="24"/>
        </w:rPr>
        <w:t xml:space="preserve">Monica </w:t>
      </w:r>
      <w:proofErr w:type="spellStart"/>
      <w:r w:rsidRPr="00C55FD2">
        <w:rPr>
          <w:sz w:val="22"/>
          <w:szCs w:val="24"/>
        </w:rPr>
        <w:t>Devina</w:t>
      </w:r>
      <w:proofErr w:type="spellEnd"/>
    </w:p>
    <w:p w:rsidR="002B51D4" w:rsidRPr="00C55FD2" w:rsidRDefault="002B51D4" w:rsidP="002B51D4">
      <w:pPr>
        <w:spacing w:line="240" w:lineRule="auto"/>
        <w:jc w:val="center"/>
        <w:rPr>
          <w:sz w:val="22"/>
          <w:szCs w:val="24"/>
        </w:rPr>
      </w:pPr>
      <w:proofErr w:type="spellStart"/>
      <w:r w:rsidRPr="00C55FD2">
        <w:rPr>
          <w:sz w:val="22"/>
          <w:szCs w:val="24"/>
        </w:rPr>
        <w:t>Annisa</w:t>
      </w:r>
      <w:proofErr w:type="spellEnd"/>
      <w:r w:rsidRPr="00C55FD2">
        <w:rPr>
          <w:sz w:val="22"/>
          <w:szCs w:val="24"/>
        </w:rPr>
        <w:t xml:space="preserve"> </w:t>
      </w:r>
      <w:proofErr w:type="spellStart"/>
      <w:r w:rsidRPr="00C55FD2">
        <w:rPr>
          <w:sz w:val="22"/>
          <w:szCs w:val="24"/>
        </w:rPr>
        <w:t>Anjani</w:t>
      </w:r>
      <w:proofErr w:type="spellEnd"/>
    </w:p>
    <w:p w:rsidR="002B51D4" w:rsidRPr="00C55FD2" w:rsidRDefault="002B51D4" w:rsidP="002B51D4">
      <w:pPr>
        <w:spacing w:line="240" w:lineRule="auto"/>
        <w:jc w:val="center"/>
        <w:rPr>
          <w:sz w:val="22"/>
          <w:szCs w:val="24"/>
        </w:rPr>
      </w:pPr>
      <w:proofErr w:type="spellStart"/>
      <w:r w:rsidRPr="00C55FD2">
        <w:rPr>
          <w:sz w:val="22"/>
          <w:szCs w:val="24"/>
        </w:rPr>
        <w:t>Harrtyan</w:t>
      </w:r>
      <w:proofErr w:type="spellEnd"/>
      <w:r w:rsidRPr="00C55FD2">
        <w:rPr>
          <w:sz w:val="22"/>
          <w:szCs w:val="24"/>
        </w:rPr>
        <w:t xml:space="preserve"> Muhammad</w:t>
      </w:r>
    </w:p>
    <w:p w:rsidR="002B51D4" w:rsidRPr="00C55FD2" w:rsidRDefault="002B51D4" w:rsidP="002B51D4">
      <w:pPr>
        <w:spacing w:line="240" w:lineRule="auto"/>
        <w:jc w:val="center"/>
        <w:rPr>
          <w:sz w:val="22"/>
          <w:szCs w:val="24"/>
        </w:rPr>
      </w:pPr>
      <w:proofErr w:type="spellStart"/>
      <w:r w:rsidRPr="00C55FD2">
        <w:rPr>
          <w:sz w:val="22"/>
          <w:szCs w:val="24"/>
        </w:rPr>
        <w:t>Mohd</w:t>
      </w:r>
      <w:proofErr w:type="spellEnd"/>
      <w:r w:rsidRPr="00C55FD2">
        <w:rPr>
          <w:sz w:val="22"/>
          <w:szCs w:val="24"/>
        </w:rPr>
        <w:t xml:space="preserve"> </w:t>
      </w:r>
      <w:proofErr w:type="spellStart"/>
      <w:r w:rsidRPr="00C55FD2">
        <w:rPr>
          <w:sz w:val="22"/>
          <w:szCs w:val="24"/>
        </w:rPr>
        <w:t>Rifdi</w:t>
      </w:r>
      <w:proofErr w:type="spellEnd"/>
      <w:r w:rsidRPr="00C55FD2">
        <w:rPr>
          <w:sz w:val="22"/>
          <w:szCs w:val="24"/>
        </w:rPr>
        <w:t xml:space="preserve"> </w:t>
      </w:r>
      <w:proofErr w:type="spellStart"/>
      <w:r w:rsidRPr="00C55FD2">
        <w:rPr>
          <w:sz w:val="22"/>
          <w:szCs w:val="24"/>
        </w:rPr>
        <w:t>Safwan</w:t>
      </w:r>
      <w:proofErr w:type="spellEnd"/>
    </w:p>
    <w:p w:rsidR="002B51D4" w:rsidRPr="00C55FD2" w:rsidRDefault="002B51D4" w:rsidP="002B51D4">
      <w:pPr>
        <w:spacing w:line="240" w:lineRule="auto"/>
        <w:jc w:val="center"/>
        <w:rPr>
          <w:sz w:val="22"/>
          <w:szCs w:val="24"/>
        </w:rPr>
      </w:pPr>
      <w:proofErr w:type="spellStart"/>
      <w:r w:rsidRPr="00C55FD2">
        <w:rPr>
          <w:sz w:val="22"/>
          <w:szCs w:val="24"/>
        </w:rPr>
        <w:t>Yohannes</w:t>
      </w:r>
      <w:proofErr w:type="spellEnd"/>
      <w:r w:rsidRPr="00C55FD2">
        <w:rPr>
          <w:sz w:val="22"/>
          <w:szCs w:val="24"/>
        </w:rPr>
        <w:t xml:space="preserve"> </w:t>
      </w:r>
      <w:proofErr w:type="spellStart"/>
      <w:r w:rsidRPr="00C55FD2">
        <w:rPr>
          <w:sz w:val="22"/>
          <w:szCs w:val="24"/>
        </w:rPr>
        <w:t>Ekaputra</w:t>
      </w:r>
      <w:proofErr w:type="spellEnd"/>
    </w:p>
    <w:p w:rsidR="006A1B27" w:rsidRPr="001C7265" w:rsidRDefault="006A1B27" w:rsidP="00504D57">
      <w:pPr>
        <w:pStyle w:val="AuthorLine"/>
      </w:pPr>
    </w:p>
    <w:p w:rsidR="00504D57" w:rsidRPr="007D00E8" w:rsidRDefault="004F0C70" w:rsidP="00504D57">
      <w:pPr>
        <w:pStyle w:val="AuthorAffiliation"/>
      </w:pPr>
      <w:r>
        <w:t xml:space="preserve">Faculty of Economics and Business, </w:t>
      </w:r>
      <w:proofErr w:type="spellStart"/>
      <w:r>
        <w:t>Universitas</w:t>
      </w:r>
      <w:proofErr w:type="spellEnd"/>
      <w:r>
        <w:t xml:space="preserve"> Indonesia</w:t>
      </w:r>
    </w:p>
    <w:p w:rsidR="00504D57" w:rsidRPr="001C7265" w:rsidRDefault="002E636F" w:rsidP="00504D57">
      <w:pPr>
        <w:pStyle w:val="BodyText"/>
        <w:spacing w:line="240" w:lineRule="auto"/>
        <w:rPr>
          <w:bCs/>
          <w:sz w:val="24"/>
          <w:szCs w:val="24"/>
        </w:rPr>
      </w:pPr>
      <w:r>
        <w:rPr>
          <w:bCs/>
          <w:sz w:val="24"/>
          <w:szCs w:val="24"/>
        </w:rPr>
        <w:pict>
          <v:rect id="_x0000_i1025" style="width:468pt;height:1pt" o:hralign="center" o:hrstd="t" o:hrnoshade="t" o:hr="t" fillcolor="black" stroked="f"/>
        </w:pict>
      </w:r>
    </w:p>
    <w:p w:rsidR="00504D57" w:rsidRPr="001C7265" w:rsidRDefault="00504D57" w:rsidP="00504D57">
      <w:pPr>
        <w:pStyle w:val="AbstractTitle"/>
        <w:rPr>
          <w:bCs/>
        </w:rPr>
      </w:pPr>
      <w:r w:rsidRPr="001C7265">
        <w:t>ABSTRACT</w:t>
      </w:r>
    </w:p>
    <w:p w:rsidR="00A5718B" w:rsidRPr="00C55FD2" w:rsidRDefault="00A5718B" w:rsidP="00A5718B">
      <w:pPr>
        <w:spacing w:line="240" w:lineRule="auto"/>
        <w:jc w:val="both"/>
        <w:rPr>
          <w:i/>
          <w:sz w:val="22"/>
          <w:szCs w:val="24"/>
        </w:rPr>
      </w:pPr>
      <w:r w:rsidRPr="00C55FD2">
        <w:rPr>
          <w:i/>
          <w:sz w:val="22"/>
          <w:szCs w:val="24"/>
        </w:rPr>
        <w:t xml:space="preserve">Indonesia is a very promising market for every consumer goods products. Bata, which has already gripped enormous market share in ASEAN countries, seems to be still wondering on how to conquer Indonesian market. The aim of this paper is to elaborate the strategy of Bata </w:t>
      </w:r>
      <w:r>
        <w:rPr>
          <w:i/>
          <w:sz w:val="22"/>
          <w:szCs w:val="24"/>
        </w:rPr>
        <w:t>to</w:t>
      </w:r>
      <w:r w:rsidRPr="00C55FD2">
        <w:rPr>
          <w:i/>
          <w:sz w:val="22"/>
          <w:szCs w:val="24"/>
        </w:rPr>
        <w:t xml:space="preserve"> attract potential customers and adapt with the tight competition in the retail industry. The methodology used for this paper is desk research or secondary research, such as annual report, websites, and e-books. The results revealed that the strategies should be taken through improving media channels, quality of products, and company’s image. Since Bata is in the maturity stage</w:t>
      </w:r>
      <w:r>
        <w:rPr>
          <w:i/>
          <w:sz w:val="22"/>
          <w:szCs w:val="24"/>
        </w:rPr>
        <w:t xml:space="preserve"> on the business life cycle</w:t>
      </w:r>
      <w:r w:rsidRPr="00C55FD2">
        <w:rPr>
          <w:i/>
          <w:sz w:val="22"/>
          <w:szCs w:val="24"/>
        </w:rPr>
        <w:t>, the key strategy to compete in the market is cost leadership.</w:t>
      </w:r>
    </w:p>
    <w:p w:rsidR="004F0C70" w:rsidRDefault="004F0C70" w:rsidP="00504D57">
      <w:pPr>
        <w:pStyle w:val="BodyText"/>
        <w:spacing w:line="240" w:lineRule="auto"/>
        <w:rPr>
          <w:b/>
          <w:sz w:val="24"/>
          <w:szCs w:val="24"/>
        </w:rPr>
      </w:pPr>
    </w:p>
    <w:p w:rsidR="00504D57" w:rsidRPr="001C7265" w:rsidRDefault="00504D57" w:rsidP="004F0C70">
      <w:pPr>
        <w:pStyle w:val="BodyText"/>
        <w:spacing w:line="240" w:lineRule="auto"/>
        <w:jc w:val="both"/>
        <w:rPr>
          <w:bCs/>
          <w:sz w:val="24"/>
          <w:szCs w:val="24"/>
        </w:rPr>
      </w:pPr>
      <w:r w:rsidRPr="001C7265">
        <w:rPr>
          <w:b/>
          <w:sz w:val="24"/>
          <w:szCs w:val="24"/>
        </w:rPr>
        <w:t xml:space="preserve">Keywords: </w:t>
      </w:r>
      <w:r w:rsidR="002E636F" w:rsidRPr="002E636F">
        <w:rPr>
          <w:sz w:val="24"/>
          <w:szCs w:val="24"/>
        </w:rPr>
        <w:t>business</w:t>
      </w:r>
      <w:r w:rsidR="002E636F">
        <w:rPr>
          <w:b/>
          <w:sz w:val="24"/>
          <w:szCs w:val="24"/>
        </w:rPr>
        <w:t xml:space="preserve"> </w:t>
      </w:r>
      <w:r w:rsidR="002E636F" w:rsidRPr="002E636F">
        <w:rPr>
          <w:sz w:val="24"/>
          <w:szCs w:val="24"/>
        </w:rPr>
        <w:t>competition,</w:t>
      </w:r>
      <w:r w:rsidR="002E636F">
        <w:rPr>
          <w:b/>
          <w:sz w:val="24"/>
          <w:szCs w:val="24"/>
        </w:rPr>
        <w:t xml:space="preserve"> </w:t>
      </w:r>
      <w:r w:rsidR="00A5718B" w:rsidRPr="00A5718B">
        <w:rPr>
          <w:sz w:val="24"/>
          <w:szCs w:val="24"/>
        </w:rPr>
        <w:t>consumer product, cost leadership</w:t>
      </w:r>
      <w:r w:rsidR="002E636F">
        <w:rPr>
          <w:sz w:val="24"/>
          <w:szCs w:val="24"/>
        </w:rPr>
        <w:t xml:space="preserve"> strategy</w:t>
      </w:r>
      <w:r w:rsidR="00A5718B" w:rsidRPr="00A5718B">
        <w:rPr>
          <w:sz w:val="24"/>
          <w:szCs w:val="24"/>
        </w:rPr>
        <w:t xml:space="preserve">, </w:t>
      </w:r>
      <w:r w:rsidR="00A5718B">
        <w:rPr>
          <w:sz w:val="24"/>
          <w:szCs w:val="24"/>
        </w:rPr>
        <w:t xml:space="preserve">maturity stage, </w:t>
      </w:r>
      <w:r w:rsidR="002E636F">
        <w:rPr>
          <w:sz w:val="24"/>
          <w:szCs w:val="24"/>
        </w:rPr>
        <w:t>retail industry</w:t>
      </w:r>
      <w:bookmarkStart w:id="0" w:name="_GoBack"/>
      <w:bookmarkEnd w:id="0"/>
    </w:p>
    <w:p w:rsidR="00515A1B" w:rsidRDefault="002E636F" w:rsidP="00504D57">
      <w:r>
        <w:rPr>
          <w:bCs/>
          <w:szCs w:val="24"/>
        </w:rPr>
        <w:pict>
          <v:rect id="_x0000_i1026" style="width:468pt;height:1pt" o:hralign="center" o:hrstd="t" o:hrnoshade="t" o:hr="t" fillcolor="black" stroked="f"/>
        </w:pict>
      </w:r>
    </w:p>
    <w:sectPr w:rsidR="00515A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D57"/>
    <w:rsid w:val="002B51D4"/>
    <w:rsid w:val="002E636F"/>
    <w:rsid w:val="004F0C70"/>
    <w:rsid w:val="00504D57"/>
    <w:rsid w:val="00515A1B"/>
    <w:rsid w:val="006A1B27"/>
    <w:rsid w:val="00755EFA"/>
    <w:rsid w:val="00A5718B"/>
    <w:rsid w:val="00C37585"/>
    <w:rsid w:val="00E46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5D60D0-4D8E-4276-8E37-E051208EE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D57"/>
    <w:pPr>
      <w:spacing w:after="0" w:line="48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04D57"/>
    <w:pPr>
      <w:spacing w:before="240" w:after="240" w:line="240" w:lineRule="auto"/>
      <w:jc w:val="center"/>
    </w:pPr>
    <w:rPr>
      <w:b/>
      <w:bCs/>
      <w:sz w:val="30"/>
      <w:szCs w:val="30"/>
    </w:rPr>
  </w:style>
  <w:style w:type="character" w:customStyle="1" w:styleId="TitleChar">
    <w:name w:val="Title Char"/>
    <w:basedOn w:val="DefaultParagraphFont"/>
    <w:link w:val="Title"/>
    <w:rsid w:val="00504D57"/>
    <w:rPr>
      <w:rFonts w:ascii="Times New Roman" w:eastAsia="Times New Roman" w:hAnsi="Times New Roman" w:cs="Times New Roman"/>
      <w:b/>
      <w:bCs/>
      <w:sz w:val="30"/>
      <w:szCs w:val="30"/>
    </w:rPr>
  </w:style>
  <w:style w:type="paragraph" w:styleId="BodyText">
    <w:name w:val="Body Text"/>
    <w:basedOn w:val="Normal"/>
    <w:link w:val="BodyTextChar"/>
    <w:rsid w:val="00504D57"/>
    <w:pPr>
      <w:widowControl w:val="0"/>
      <w:tabs>
        <w:tab w:val="left" w:pos="-720"/>
        <w:tab w:val="left" w:pos="0"/>
      </w:tabs>
      <w:suppressAutoHyphens/>
    </w:pPr>
    <w:rPr>
      <w:sz w:val="23"/>
    </w:rPr>
  </w:style>
  <w:style w:type="character" w:customStyle="1" w:styleId="BodyTextChar">
    <w:name w:val="Body Text Char"/>
    <w:basedOn w:val="DefaultParagraphFont"/>
    <w:link w:val="BodyText"/>
    <w:rsid w:val="00504D57"/>
    <w:rPr>
      <w:rFonts w:ascii="Times New Roman" w:eastAsia="Times New Roman" w:hAnsi="Times New Roman" w:cs="Times New Roman"/>
      <w:sz w:val="23"/>
      <w:szCs w:val="20"/>
    </w:rPr>
  </w:style>
  <w:style w:type="paragraph" w:customStyle="1" w:styleId="AuthorLine">
    <w:name w:val="Author Line"/>
    <w:basedOn w:val="Normal"/>
    <w:qFormat/>
    <w:rsid w:val="00504D57"/>
    <w:pPr>
      <w:spacing w:line="240" w:lineRule="auto"/>
      <w:jc w:val="center"/>
    </w:pPr>
    <w:rPr>
      <w:sz w:val="22"/>
      <w:szCs w:val="24"/>
    </w:rPr>
  </w:style>
  <w:style w:type="paragraph" w:customStyle="1" w:styleId="AuthorAffiliation">
    <w:name w:val="Author Affiliation"/>
    <w:basedOn w:val="Normal"/>
    <w:qFormat/>
    <w:rsid w:val="00504D57"/>
    <w:pPr>
      <w:spacing w:line="240" w:lineRule="auto"/>
      <w:jc w:val="center"/>
    </w:pPr>
    <w:rPr>
      <w:i/>
      <w:sz w:val="22"/>
      <w:szCs w:val="24"/>
    </w:rPr>
  </w:style>
  <w:style w:type="paragraph" w:customStyle="1" w:styleId="AbstractTitle">
    <w:name w:val="Abstract Title"/>
    <w:basedOn w:val="BodyText"/>
    <w:autoRedefine/>
    <w:qFormat/>
    <w:rsid w:val="00504D57"/>
    <w:pPr>
      <w:spacing w:after="240" w:line="240" w:lineRule="auto"/>
      <w:jc w:val="center"/>
    </w:pPr>
    <w:rPr>
      <w:b/>
      <w:caps/>
      <w:sz w:val="24"/>
      <w:szCs w:val="24"/>
    </w:rPr>
  </w:style>
  <w:style w:type="paragraph" w:customStyle="1" w:styleId="AbstractText">
    <w:name w:val="Abstract Text"/>
    <w:basedOn w:val="BodyText"/>
    <w:autoRedefine/>
    <w:qFormat/>
    <w:rsid w:val="00504D57"/>
    <w:pPr>
      <w:spacing w:after="240" w:line="240" w:lineRule="auto"/>
      <w:jc w:val="both"/>
    </w:pPr>
    <w:rPr>
      <w:i/>
      <w:iCs/>
      <w:sz w:val="22"/>
      <w:szCs w:val="22"/>
    </w:rPr>
  </w:style>
  <w:style w:type="character" w:customStyle="1" w:styleId="apple-converted-space">
    <w:name w:val="apple-converted-space"/>
    <w:basedOn w:val="DefaultParagraphFont"/>
    <w:rsid w:val="004F0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58D48-DE2A-4B91-9DCC-3004E74A2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156</Words>
  <Characters>894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monica.devina92@gmail.com</cp:lastModifiedBy>
  <cp:revision>4</cp:revision>
  <dcterms:created xsi:type="dcterms:W3CDTF">2018-04-27T07:43:00Z</dcterms:created>
  <dcterms:modified xsi:type="dcterms:W3CDTF">2018-04-27T07:50:00Z</dcterms:modified>
</cp:coreProperties>
</file>